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B2" w:rsidRDefault="00FF18B2" w:rsidP="00FF18B2">
      <w:r>
        <w:t>Материалы для занятий живописью 8-11 класс</w:t>
      </w:r>
    </w:p>
    <w:p w:rsidR="00FF18B2" w:rsidRPr="00FF18B2" w:rsidRDefault="00FF18B2" w:rsidP="00FF18B2"/>
    <w:p w:rsidR="00FF18B2" w:rsidRPr="00560B40" w:rsidRDefault="00FF18B2" w:rsidP="00FF18B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560B40">
        <w:t>Краски:</w:t>
      </w:r>
    </w:p>
    <w:p w:rsidR="00FF18B2" w:rsidRPr="00560B40" w:rsidRDefault="00FF18B2" w:rsidP="00FF18B2">
      <w:pPr>
        <w:numPr>
          <w:ilvl w:val="1"/>
          <w:numId w:val="1"/>
        </w:numPr>
        <w:tabs>
          <w:tab w:val="num" w:pos="360"/>
        </w:tabs>
        <w:ind w:left="567" w:firstLine="0"/>
      </w:pPr>
      <w:proofErr w:type="gramStart"/>
      <w:r w:rsidRPr="00560B40">
        <w:t>Акварель  [</w:t>
      </w:r>
      <w:proofErr w:type="gramEnd"/>
      <w:r w:rsidRPr="00560B40">
        <w:t>24 цвета]; С.-П.  ЗК</w:t>
      </w:r>
    </w:p>
    <w:p w:rsidR="00FF18B2" w:rsidRPr="00560B40" w:rsidRDefault="00FF18B2" w:rsidP="00FF18B2">
      <w:pPr>
        <w:numPr>
          <w:ilvl w:val="1"/>
          <w:numId w:val="1"/>
        </w:numPr>
        <w:tabs>
          <w:tab w:val="num" w:pos="360"/>
        </w:tabs>
        <w:ind w:left="567" w:firstLine="0"/>
      </w:pPr>
      <w:r w:rsidRPr="00560B40">
        <w:t>Гуашь художественная [12 цветов]; С.-П. Мастер-класс ЗК</w:t>
      </w:r>
    </w:p>
    <w:p w:rsidR="00FF18B2" w:rsidRPr="00560B40" w:rsidRDefault="00FF18B2" w:rsidP="00FF18B2">
      <w:pPr>
        <w:numPr>
          <w:ilvl w:val="1"/>
          <w:numId w:val="1"/>
        </w:numPr>
        <w:tabs>
          <w:tab w:val="num" w:pos="360"/>
        </w:tabs>
        <w:ind w:left="567" w:firstLine="0"/>
      </w:pPr>
      <w:r w:rsidRPr="00560B40">
        <w:t>Белила цинковые [гуашь] – 1 банка;100 мл С.-П. Мастер-класс ЗК</w:t>
      </w:r>
    </w:p>
    <w:p w:rsidR="00FF18B2" w:rsidRPr="00560B40" w:rsidRDefault="00FF18B2" w:rsidP="00FF18B2">
      <w:pPr>
        <w:numPr>
          <w:ilvl w:val="1"/>
          <w:numId w:val="1"/>
        </w:numPr>
        <w:tabs>
          <w:tab w:val="num" w:pos="360"/>
        </w:tabs>
        <w:ind w:left="567" w:firstLine="0"/>
      </w:pPr>
      <w:r w:rsidRPr="00560B40">
        <w:t>Сажа газовая [гуашь</w:t>
      </w:r>
      <w:proofErr w:type="gramStart"/>
      <w:r w:rsidRPr="00560B40">
        <w:t>];-</w:t>
      </w:r>
      <w:proofErr w:type="gramEnd"/>
      <w:r w:rsidRPr="00560B40">
        <w:t xml:space="preserve"> 1 банка100 мл С.-П. Мастер-класс ЗК</w:t>
      </w:r>
    </w:p>
    <w:p w:rsidR="00FF18B2" w:rsidRPr="00560B40" w:rsidRDefault="00FF18B2" w:rsidP="00FF18B2">
      <w:pPr>
        <w:numPr>
          <w:ilvl w:val="1"/>
          <w:numId w:val="1"/>
        </w:numPr>
        <w:tabs>
          <w:tab w:val="num" w:pos="360"/>
        </w:tabs>
        <w:ind w:left="567" w:firstLine="0"/>
      </w:pPr>
      <w:r w:rsidRPr="00560B40">
        <w:t>Охра (гуашь) – 1 банка 100 мл С.-П. Мастер-класс ЗК</w:t>
      </w:r>
    </w:p>
    <w:p w:rsidR="00FF18B2" w:rsidRPr="00560B40" w:rsidRDefault="00FF18B2" w:rsidP="00FF18B2">
      <w:pPr>
        <w:numPr>
          <w:ilvl w:val="1"/>
          <w:numId w:val="1"/>
        </w:numPr>
        <w:tabs>
          <w:tab w:val="num" w:pos="360"/>
        </w:tabs>
        <w:ind w:left="567" w:firstLine="0"/>
      </w:pPr>
      <w:r w:rsidRPr="00560B40">
        <w:t>Бронза (гуашь), «</w:t>
      </w:r>
      <w:proofErr w:type="gramStart"/>
      <w:r w:rsidRPr="00560B40">
        <w:t>Спектр»  С.</w:t>
      </w:r>
      <w:proofErr w:type="gramEnd"/>
      <w:r w:rsidRPr="00560B40">
        <w:t>-П. Мастер-класс ЗК</w:t>
      </w:r>
    </w:p>
    <w:p w:rsidR="00FF18B2" w:rsidRPr="00560B40" w:rsidRDefault="00FF18B2" w:rsidP="00FF18B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lang w:val="en-US"/>
        </w:rPr>
      </w:pPr>
      <w:r w:rsidRPr="00560B40">
        <w:t>Кисти</w:t>
      </w:r>
      <w:r w:rsidRPr="00560B40">
        <w:rPr>
          <w:lang w:val="en-US"/>
        </w:rPr>
        <w:t>:</w:t>
      </w:r>
    </w:p>
    <w:p w:rsidR="00FF18B2" w:rsidRPr="00560B40" w:rsidRDefault="00FF18B2" w:rsidP="00FF18B2">
      <w:pPr>
        <w:numPr>
          <w:ilvl w:val="1"/>
          <w:numId w:val="1"/>
        </w:numPr>
        <w:tabs>
          <w:tab w:val="num" w:pos="360"/>
        </w:tabs>
        <w:ind w:left="567" w:firstLine="0"/>
      </w:pPr>
      <w:r w:rsidRPr="00560B40">
        <w:t>Белка круглая [номер 9,7,5];</w:t>
      </w:r>
    </w:p>
    <w:p w:rsidR="00FF18B2" w:rsidRPr="00560B40" w:rsidRDefault="00FF18B2" w:rsidP="00FF18B2">
      <w:pPr>
        <w:numPr>
          <w:ilvl w:val="1"/>
          <w:numId w:val="1"/>
        </w:numPr>
        <w:tabs>
          <w:tab w:val="num" w:pos="360"/>
        </w:tabs>
        <w:ind w:left="567" w:firstLine="0"/>
      </w:pPr>
      <w:r w:rsidRPr="00560B40">
        <w:t>Синтетика плоская [9 или 10]; круглая 6 или 5 «Киров»</w:t>
      </w:r>
    </w:p>
    <w:p w:rsidR="00FF18B2" w:rsidRPr="00FF18B2" w:rsidRDefault="00FF18B2" w:rsidP="00FF18B2">
      <w:pPr>
        <w:numPr>
          <w:ilvl w:val="1"/>
          <w:numId w:val="1"/>
        </w:numPr>
        <w:tabs>
          <w:tab w:val="num" w:pos="360"/>
        </w:tabs>
        <w:ind w:left="567" w:firstLine="0"/>
      </w:pPr>
      <w:r w:rsidRPr="00560B40">
        <w:t>Щетина плоская [6,8,10,12,14]</w:t>
      </w:r>
      <w:r w:rsidRPr="00560B40">
        <w:rPr>
          <w:lang w:val="en-US"/>
        </w:rPr>
        <w:t>;</w:t>
      </w:r>
    </w:p>
    <w:p w:rsidR="00FF18B2" w:rsidRDefault="00FF18B2" w:rsidP="00FF18B2">
      <w:pPr>
        <w:numPr>
          <w:ilvl w:val="1"/>
          <w:numId w:val="1"/>
        </w:numPr>
        <w:tabs>
          <w:tab w:val="num" w:pos="360"/>
        </w:tabs>
        <w:ind w:left="567" w:firstLine="0"/>
      </w:pPr>
    </w:p>
    <w:p w:rsidR="00FF18B2" w:rsidRDefault="00FF18B2" w:rsidP="00FF18B2">
      <w:pPr>
        <w:tabs>
          <w:tab w:val="num" w:pos="360"/>
        </w:tabs>
      </w:pPr>
      <w:r>
        <w:t>3. Бумага ватман А1 – 30 листов</w:t>
      </w:r>
    </w:p>
    <w:p w:rsidR="00FF18B2" w:rsidRPr="00560B40" w:rsidRDefault="00FF18B2" w:rsidP="00FF18B2">
      <w:pPr>
        <w:tabs>
          <w:tab w:val="num" w:pos="360"/>
        </w:tabs>
      </w:pPr>
      <w:r>
        <w:t>4. Палитра пластиковая или деревянная, размер не менее 30х40 см</w:t>
      </w:r>
    </w:p>
    <w:p w:rsidR="00F77DCE" w:rsidRDefault="00FF18B2" w:rsidP="00FF18B2">
      <w:pPr>
        <w:tabs>
          <w:tab w:val="num" w:pos="360"/>
        </w:tabs>
      </w:pPr>
      <w:r>
        <w:t>5. Тряпочки хлопковые</w:t>
      </w:r>
      <w:bookmarkStart w:id="0" w:name="_GoBack"/>
      <w:bookmarkEnd w:id="0"/>
    </w:p>
    <w:sectPr w:rsidR="00F7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605D"/>
    <w:multiLevelType w:val="hybridMultilevel"/>
    <w:tmpl w:val="64D48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53"/>
    <w:rsid w:val="00232D53"/>
    <w:rsid w:val="00F77DCE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91D88-BDB6-4B2E-A4BA-78FC4B4C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Гудович Н.Д.</dc:creator>
  <cp:keywords/>
  <dc:description/>
  <cp:lastModifiedBy>Гудович Н.Д.</cp:lastModifiedBy>
  <cp:revision>2</cp:revision>
  <dcterms:created xsi:type="dcterms:W3CDTF">2015-09-23T07:05:00Z</dcterms:created>
  <dcterms:modified xsi:type="dcterms:W3CDTF">2015-09-23T07:07:00Z</dcterms:modified>
</cp:coreProperties>
</file>